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82E2" w14:textId="77777777" w:rsidR="00AE45F0" w:rsidRPr="00936764" w:rsidRDefault="00AE45F0" w:rsidP="00AE4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56C031" w14:textId="77777777" w:rsidR="00AE45F0" w:rsidRPr="00936764" w:rsidRDefault="00AE45F0" w:rsidP="00AE4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17D218" w14:textId="77777777" w:rsidR="00AE45F0" w:rsidRPr="00936764" w:rsidRDefault="00AE45F0" w:rsidP="00AE4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E3C8B3" w14:textId="77777777" w:rsidR="00AE45F0" w:rsidRPr="00936764" w:rsidRDefault="00AE45F0" w:rsidP="00AE4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9736AB" w14:textId="77777777" w:rsidR="00AE45F0" w:rsidRPr="00936764" w:rsidRDefault="00AE45F0" w:rsidP="00AE4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192E71" w14:textId="77777777" w:rsidR="003C04EC" w:rsidRPr="00936764" w:rsidRDefault="003C04EC" w:rsidP="00AE4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7633D" w14:textId="77777777" w:rsidR="003C04EC" w:rsidRPr="00936764" w:rsidRDefault="003C04EC" w:rsidP="00AE4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71238" w14:textId="77777777" w:rsidR="00AE45F0" w:rsidRPr="00936764" w:rsidRDefault="00AE45F0" w:rsidP="00AE45F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48"/>
          <w:szCs w:val="48"/>
          <w:lang w:eastAsia="ru-RU"/>
        </w:rPr>
      </w:pPr>
      <w:r w:rsidRPr="00936764">
        <w:rPr>
          <w:rFonts w:ascii="Monotype Corsiva" w:eastAsia="Times New Roman" w:hAnsi="Monotype Corsiva" w:cs="Times New Roman"/>
          <w:b/>
          <w:i/>
          <w:sz w:val="48"/>
          <w:szCs w:val="48"/>
          <w:lang w:eastAsia="ru-RU"/>
        </w:rPr>
        <w:t>План работы</w:t>
      </w:r>
    </w:p>
    <w:p w14:paraId="5C92E04F" w14:textId="77777777" w:rsidR="00AE45F0" w:rsidRPr="00936764" w:rsidRDefault="00AE45F0" w:rsidP="00AE45F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48"/>
          <w:szCs w:val="48"/>
          <w:lang w:eastAsia="ru-RU"/>
        </w:rPr>
      </w:pPr>
      <w:r w:rsidRPr="00936764">
        <w:rPr>
          <w:rFonts w:ascii="Monotype Corsiva" w:eastAsia="Times New Roman" w:hAnsi="Monotype Corsiva" w:cs="Times New Roman"/>
          <w:b/>
          <w:i/>
          <w:sz w:val="48"/>
          <w:szCs w:val="48"/>
          <w:lang w:eastAsia="ru-RU"/>
        </w:rPr>
        <w:t>заместителя директора по ИКТ</w:t>
      </w:r>
    </w:p>
    <w:p w14:paraId="09B41B1B" w14:textId="42B22A49" w:rsidR="00AE45F0" w:rsidRPr="00936764" w:rsidRDefault="00AE45F0" w:rsidP="00AE45F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48"/>
          <w:szCs w:val="48"/>
          <w:lang w:eastAsia="ru-RU"/>
        </w:rPr>
      </w:pPr>
      <w:r w:rsidRPr="00936764">
        <w:rPr>
          <w:rFonts w:ascii="Monotype Corsiva" w:eastAsia="Times New Roman" w:hAnsi="Monotype Corsiva" w:cs="Times New Roman"/>
          <w:b/>
          <w:i/>
          <w:sz w:val="48"/>
          <w:szCs w:val="48"/>
          <w:lang w:eastAsia="ru-RU"/>
        </w:rPr>
        <w:t>на  20</w:t>
      </w:r>
      <w:r w:rsidR="00F44F16" w:rsidRPr="00936764">
        <w:rPr>
          <w:rFonts w:ascii="Monotype Corsiva" w:eastAsia="Times New Roman" w:hAnsi="Monotype Corsiva" w:cs="Times New Roman"/>
          <w:b/>
          <w:i/>
          <w:sz w:val="48"/>
          <w:szCs w:val="48"/>
          <w:lang w:eastAsia="ru-RU"/>
        </w:rPr>
        <w:t>2</w:t>
      </w:r>
      <w:r w:rsidR="001C579E">
        <w:rPr>
          <w:rFonts w:ascii="Monotype Corsiva" w:eastAsia="Times New Roman" w:hAnsi="Monotype Corsiva" w:cs="Times New Roman"/>
          <w:b/>
          <w:i/>
          <w:sz w:val="48"/>
          <w:szCs w:val="48"/>
          <w:lang w:eastAsia="ru-RU"/>
        </w:rPr>
        <w:t>3</w:t>
      </w:r>
      <w:r w:rsidRPr="00936764">
        <w:rPr>
          <w:rFonts w:ascii="Monotype Corsiva" w:eastAsia="Times New Roman" w:hAnsi="Monotype Corsiva" w:cs="Times New Roman"/>
          <w:b/>
          <w:i/>
          <w:sz w:val="48"/>
          <w:szCs w:val="48"/>
          <w:lang w:eastAsia="ru-RU"/>
        </w:rPr>
        <w:t>-20</w:t>
      </w:r>
      <w:r w:rsidR="0019216B" w:rsidRPr="00936764">
        <w:rPr>
          <w:rFonts w:ascii="Monotype Corsiva" w:eastAsia="Times New Roman" w:hAnsi="Monotype Corsiva" w:cs="Times New Roman"/>
          <w:b/>
          <w:i/>
          <w:sz w:val="48"/>
          <w:szCs w:val="48"/>
          <w:lang w:eastAsia="ru-RU"/>
        </w:rPr>
        <w:t>2</w:t>
      </w:r>
      <w:r w:rsidR="001C579E">
        <w:rPr>
          <w:rFonts w:ascii="Monotype Corsiva" w:eastAsia="Times New Roman" w:hAnsi="Monotype Corsiva" w:cs="Times New Roman"/>
          <w:b/>
          <w:i/>
          <w:sz w:val="48"/>
          <w:szCs w:val="48"/>
          <w:lang w:eastAsia="ru-RU"/>
        </w:rPr>
        <w:t>4</w:t>
      </w:r>
      <w:r w:rsidRPr="00936764">
        <w:rPr>
          <w:rFonts w:ascii="Monotype Corsiva" w:eastAsia="Times New Roman" w:hAnsi="Monotype Corsiva" w:cs="Times New Roman"/>
          <w:b/>
          <w:i/>
          <w:sz w:val="48"/>
          <w:szCs w:val="48"/>
          <w:lang w:eastAsia="ru-RU"/>
        </w:rPr>
        <w:t xml:space="preserve"> учебный год</w:t>
      </w:r>
    </w:p>
    <w:p w14:paraId="5D809D91" w14:textId="77777777" w:rsidR="00AE45F0" w:rsidRPr="00936764" w:rsidRDefault="00AE45F0" w:rsidP="00AE45F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14:paraId="2A29BDD0" w14:textId="77777777" w:rsidR="00AE45F0" w:rsidRPr="00936764" w:rsidRDefault="00AE45F0" w:rsidP="00AE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38AE3" w14:textId="77777777" w:rsidR="00AE45F0" w:rsidRPr="00936764" w:rsidRDefault="00AE45F0" w:rsidP="00AE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3F463" w14:textId="77777777" w:rsidR="00AE45F0" w:rsidRPr="00936764" w:rsidRDefault="00AE45F0" w:rsidP="00AE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37692" w14:textId="77777777" w:rsidR="00AE45F0" w:rsidRPr="00936764" w:rsidRDefault="00AE45F0" w:rsidP="00AE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89B93" w14:textId="77777777" w:rsidR="00AE45F0" w:rsidRPr="00936764" w:rsidRDefault="00AE45F0" w:rsidP="00AE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53CC0" w14:textId="77777777" w:rsidR="00AE45F0" w:rsidRPr="00936764" w:rsidRDefault="00AE45F0" w:rsidP="00AE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89699" w14:textId="77777777" w:rsidR="00AE45F0" w:rsidRPr="00936764" w:rsidRDefault="00AE45F0" w:rsidP="00AE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6475E" w14:textId="77777777" w:rsidR="00AE45F0" w:rsidRPr="00936764" w:rsidRDefault="00AE45F0" w:rsidP="00AE4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CCE8B" w14:textId="77777777" w:rsidR="00936764" w:rsidRPr="00936764" w:rsidRDefault="00936764" w:rsidP="00AE45F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</w:pPr>
    </w:p>
    <w:p w14:paraId="5B5C8BD4" w14:textId="77777777" w:rsidR="00936764" w:rsidRPr="00936764" w:rsidRDefault="00936764" w:rsidP="00AE45F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</w:pPr>
    </w:p>
    <w:p w14:paraId="086D1BFC" w14:textId="51A5B76D" w:rsidR="00AE45F0" w:rsidRPr="00936764" w:rsidRDefault="00BA5842" w:rsidP="00AE45F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</w:pP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lastRenderedPageBreak/>
        <w:t>В 20</w:t>
      </w:r>
      <w:r w:rsidR="00F4216E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t>2</w:t>
      </w:r>
      <w:r w:rsidR="001C579E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t>3</w:t>
      </w:r>
      <w:r w:rsidR="00A4486F"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t>-202</w:t>
      </w:r>
      <w:r w:rsidR="001C579E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t>4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t xml:space="preserve"> </w:t>
      </w:r>
      <w:r w:rsidR="00AE45F0"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t>учебном году ставятся такие цели и задачи информатизации</w:t>
      </w:r>
    </w:p>
    <w:p w14:paraId="5CD74F76" w14:textId="77777777" w:rsidR="00AE45F0" w:rsidRPr="00936764" w:rsidRDefault="00AE45F0" w:rsidP="00AE45F0">
      <w:pPr>
        <w:spacing w:after="0" w:line="240" w:lineRule="auto"/>
        <w:ind w:left="709"/>
        <w:jc w:val="center"/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</w:pPr>
    </w:p>
    <w:p w14:paraId="4B10558E" w14:textId="77777777" w:rsidR="00AE45F0" w:rsidRPr="00936764" w:rsidRDefault="00AE45F0" w:rsidP="00AE45F0">
      <w:pPr>
        <w:spacing w:after="0" w:line="240" w:lineRule="auto"/>
        <w:ind w:left="709"/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</w:pPr>
      <w:r w:rsidRPr="00936764">
        <w:rPr>
          <w:rFonts w:ascii="Monotype Corsiva" w:eastAsia="Times New Roman" w:hAnsi="Monotype Corsiva" w:cs="Times New Roman"/>
          <w:b/>
          <w:i/>
          <w:sz w:val="32"/>
          <w:szCs w:val="36"/>
          <w:u w:val="single"/>
          <w:lang w:eastAsia="ru-RU"/>
        </w:rPr>
        <w:t>Цели</w:t>
      </w:r>
      <w:r w:rsidRPr="00936764">
        <w:rPr>
          <w:rFonts w:ascii="Monotype Corsiva" w:eastAsia="Times New Roman" w:hAnsi="Monotype Corsiva" w:cs="Times New Roman"/>
          <w:b/>
          <w:i/>
          <w:sz w:val="32"/>
          <w:szCs w:val="36"/>
          <w:lang w:eastAsia="ru-RU"/>
        </w:rPr>
        <w:t>:</w:t>
      </w:r>
      <w:r w:rsidRPr="00936764">
        <w:rPr>
          <w:rFonts w:ascii="Monotype Corsiva" w:eastAsia="Times New Roman" w:hAnsi="Monotype Corsiva" w:cs="Times New Roman"/>
          <w:b/>
          <w:i/>
          <w:sz w:val="32"/>
          <w:szCs w:val="36"/>
          <w:lang w:eastAsia="ru-RU"/>
        </w:rPr>
        <w:br/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t xml:space="preserve">• улучшение качества обучения на основе использования новых </w:t>
      </w:r>
      <w:r w:rsidR="00261C1E"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t xml:space="preserve">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t xml:space="preserve">информационных </w:t>
      </w:r>
      <w:r w:rsidR="00261C1E"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t xml:space="preserve">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t xml:space="preserve">технологий;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  <w:t xml:space="preserve">• формирование у школьников мировоззрения открытого информационного общества.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</w:r>
    </w:p>
    <w:p w14:paraId="4CAF13CF" w14:textId="77777777" w:rsidR="00AE45F0" w:rsidRPr="00936764" w:rsidRDefault="00AE45F0" w:rsidP="00AE45F0">
      <w:pPr>
        <w:spacing w:after="0" w:line="240" w:lineRule="auto"/>
        <w:ind w:left="720"/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</w:pPr>
      <w:r w:rsidRPr="00936764">
        <w:rPr>
          <w:rFonts w:ascii="Monotype Corsiva" w:eastAsia="Times New Roman" w:hAnsi="Monotype Corsiva" w:cs="Times New Roman"/>
          <w:b/>
          <w:i/>
          <w:sz w:val="32"/>
          <w:szCs w:val="36"/>
          <w:u w:val="single"/>
          <w:lang w:eastAsia="ru-RU"/>
        </w:rPr>
        <w:t>Задачи</w:t>
      </w:r>
      <w:r w:rsidRPr="00936764">
        <w:rPr>
          <w:rFonts w:ascii="Monotype Corsiva" w:eastAsia="Times New Roman" w:hAnsi="Monotype Corsiva" w:cs="Times New Roman"/>
          <w:b/>
          <w:i/>
          <w:sz w:val="32"/>
          <w:szCs w:val="36"/>
          <w:lang w:eastAsia="ru-RU"/>
        </w:rPr>
        <w:t>:</w:t>
      </w:r>
      <w:r w:rsidRPr="00936764">
        <w:rPr>
          <w:rFonts w:ascii="Monotype Corsiva" w:eastAsia="Times New Roman" w:hAnsi="Monotype Corsiva" w:cs="Times New Roman"/>
          <w:b/>
          <w:i/>
          <w:sz w:val="32"/>
          <w:szCs w:val="36"/>
          <w:lang w:eastAsia="ru-RU"/>
        </w:rPr>
        <w:br/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t>• внедрение в управленческую деятельность, учебный процесс, социально-воспитатель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softHyphen/>
        <w:t xml:space="preserve">ную работу современных информационных технологий;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  <w:t xml:space="preserve">• повышение информационной культуры педагогических и управленческих кадров;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  <w:t xml:space="preserve">• развитие творческого, самостоятельного мышления школьников, формирование умений и навыков самостоятельного поиска, анализа и оценки информации;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  <w:t xml:space="preserve">• развитие материально-технической базы;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  <w:t xml:space="preserve">• организация эффективного информационного взаимодействия с вышестоящими организациями;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  <w:t xml:space="preserve">• развитие информационных ресурсов образовательного учреждения (сайта);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  <w:t>• организация доступа педагогам и школьникам к информационным ресурсам Internet.</w:t>
      </w:r>
    </w:p>
    <w:p w14:paraId="7397C343" w14:textId="77777777" w:rsidR="00AE45F0" w:rsidRPr="00936764" w:rsidRDefault="00AE45F0" w:rsidP="00AE45F0">
      <w:pPr>
        <w:spacing w:after="0" w:line="240" w:lineRule="auto"/>
        <w:ind w:left="720"/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</w:pP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</w:r>
      <w:r w:rsidRPr="00936764">
        <w:rPr>
          <w:rFonts w:ascii="Monotype Corsiva" w:eastAsia="Times New Roman" w:hAnsi="Monotype Corsiva" w:cs="Times New Roman"/>
          <w:b/>
          <w:i/>
          <w:sz w:val="32"/>
          <w:szCs w:val="36"/>
          <w:u w:val="single"/>
          <w:lang w:eastAsia="ru-RU"/>
        </w:rPr>
        <w:t>Основные направления информатизации</w:t>
      </w:r>
      <w:r w:rsidRPr="00936764">
        <w:rPr>
          <w:rFonts w:ascii="Monotype Corsiva" w:eastAsia="Times New Roman" w:hAnsi="Monotype Corsiva" w:cs="Times New Roman"/>
          <w:b/>
          <w:i/>
          <w:sz w:val="32"/>
          <w:szCs w:val="36"/>
          <w:lang w:eastAsia="ru-RU"/>
        </w:rPr>
        <w:t>:</w:t>
      </w:r>
      <w:r w:rsidRPr="00936764">
        <w:rPr>
          <w:rFonts w:ascii="Monotype Corsiva" w:eastAsia="Times New Roman" w:hAnsi="Monotype Corsiva" w:cs="Times New Roman"/>
          <w:b/>
          <w:i/>
          <w:sz w:val="32"/>
          <w:szCs w:val="36"/>
          <w:lang w:eastAsia="ru-RU"/>
        </w:rPr>
        <w:br/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t>1. Применение информационных технологий в управлении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  <w:t xml:space="preserve">2. Внедрение новых информационных технологий в учебный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  <w:t xml:space="preserve">процесс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  <w:t xml:space="preserve">3. Обучение членов педагогического коллектива новым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  <w:t>информационным технологиям.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  <w:t xml:space="preserve">4. Использование новых информационных технологий 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  <w:t>во внеклассной и внеурочной деятельности школьников.</w:t>
      </w:r>
      <w:r w:rsidRPr="00936764">
        <w:rPr>
          <w:rFonts w:ascii="Monotype Corsiva" w:eastAsia="Times New Roman" w:hAnsi="Monotype Corsiva" w:cs="Times New Roman"/>
          <w:b/>
          <w:sz w:val="32"/>
          <w:szCs w:val="36"/>
          <w:lang w:eastAsia="ru-RU"/>
        </w:rPr>
        <w:br/>
      </w:r>
    </w:p>
    <w:p w14:paraId="202AE418" w14:textId="77777777" w:rsidR="00AE45F0" w:rsidRPr="00936764" w:rsidRDefault="00AE45F0" w:rsidP="00AE45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676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3676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Основные мероприятия информатизации школы:</w:t>
      </w:r>
      <w:r w:rsidRPr="009367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tbl>
      <w:tblPr>
        <w:tblW w:w="31430" w:type="dxa"/>
        <w:tblInd w:w="25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3"/>
        <w:gridCol w:w="5969"/>
        <w:gridCol w:w="2726"/>
        <w:gridCol w:w="1881"/>
        <w:gridCol w:w="142"/>
        <w:gridCol w:w="3965"/>
        <w:gridCol w:w="4122"/>
        <w:gridCol w:w="3905"/>
        <w:gridCol w:w="3905"/>
        <w:gridCol w:w="3905"/>
      </w:tblGrid>
      <w:tr w:rsidR="00AE45F0" w:rsidRPr="00936764" w14:paraId="39A2C6FA" w14:textId="77777777" w:rsidTr="003C04EC">
        <w:trPr>
          <w:gridAfter w:val="4"/>
          <w:wAfter w:w="15837" w:type="dxa"/>
          <w:trHeight w:val="144"/>
        </w:trPr>
        <w:tc>
          <w:tcPr>
            <w:tcW w:w="9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287D1ED9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96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63153229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3F324C1A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023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079E48EE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9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5E6090E0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AE45F0" w:rsidRPr="00936764" w14:paraId="1D0916E5" w14:textId="77777777" w:rsidTr="003C04EC">
        <w:trPr>
          <w:gridAfter w:val="4"/>
          <w:wAfter w:w="15837" w:type="dxa"/>
          <w:trHeight w:val="144"/>
        </w:trPr>
        <w:tc>
          <w:tcPr>
            <w:tcW w:w="15593" w:type="dxa"/>
            <w:gridSpan w:val="7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34B84A59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Нормативное обеспечение деятельности.</w:t>
            </w:r>
          </w:p>
        </w:tc>
      </w:tr>
      <w:tr w:rsidR="00AE45F0" w:rsidRPr="00936764" w14:paraId="1386218C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00C00B83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62865C88" w14:textId="3F777788" w:rsidR="00AE45F0" w:rsidRPr="00936764" w:rsidRDefault="00AE45F0" w:rsidP="00F42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нормативной документации по работе заместителя директора по информатизации                              на 20</w:t>
            </w:r>
            <w:r w:rsidR="00F44F16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04EC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33AF5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 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5798B33C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ИКТ 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1820E455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40E45B0F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документов, регламентирующих работу зам.директора. </w:t>
            </w:r>
          </w:p>
        </w:tc>
      </w:tr>
      <w:tr w:rsidR="00AE45F0" w:rsidRPr="00936764" w14:paraId="7C7626CD" w14:textId="77777777" w:rsidTr="00733BA4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nil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1BC1BC32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5D96D0" w14:textId="77777777" w:rsidR="00C42D40" w:rsidRPr="00936764" w:rsidRDefault="00AE45F0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базы учащихся </w:t>
            </w:r>
          </w:p>
          <w:p w14:paraId="0B6FA2CD" w14:textId="77777777" w:rsidR="00F44F16" w:rsidRPr="00936764" w:rsidRDefault="00F44F16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54C5420D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ИКТ, кл. руководители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83D3AD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125C5D5B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Отчёты, справки</w:t>
            </w:r>
          </w:p>
        </w:tc>
      </w:tr>
      <w:tr w:rsidR="00733BA4" w:rsidRPr="00936764" w14:paraId="22D911C9" w14:textId="77777777" w:rsidTr="00733BA4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8" w:space="0" w:color="4BACC6"/>
              <w:bottom w:val="nil"/>
              <w:right w:val="single" w:sz="8" w:space="0" w:color="4BACC6"/>
            </w:tcBorders>
          </w:tcPr>
          <w:p w14:paraId="5BBB6FE5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14:paraId="40C093E9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724D1" w14:textId="77777777" w:rsidR="00733BA4" w:rsidRPr="00936764" w:rsidRDefault="00733BA4" w:rsidP="00F44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hAnsi="Times New Roman" w:cs="Times New Roman"/>
                <w:sz w:val="24"/>
                <w:szCs w:val="21"/>
              </w:rPr>
              <w:t>Организация работы школьного сайта</w:t>
            </w:r>
            <w:r w:rsidR="00B245FC" w:rsidRPr="00936764">
              <w:rPr>
                <w:rFonts w:ascii="Times New Roman" w:hAnsi="Times New Roman" w:cs="Times New Roman"/>
                <w:sz w:val="24"/>
                <w:szCs w:val="21"/>
              </w:rPr>
              <w:t xml:space="preserve">                                                                   </w:t>
            </w:r>
            <w:r w:rsidRPr="00936764">
              <w:rPr>
                <w:rFonts w:ascii="Times New Roman" w:hAnsi="Times New Roman" w:cs="Times New Roman"/>
                <w:sz w:val="24"/>
                <w:szCs w:val="21"/>
              </w:rPr>
              <w:t>Обновление школьного сайта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4BACC6"/>
              <w:bottom w:val="nil"/>
              <w:right w:val="single" w:sz="8" w:space="0" w:color="4BACC6"/>
            </w:tcBorders>
          </w:tcPr>
          <w:p w14:paraId="424C313B" w14:textId="77777777" w:rsidR="00733BA4" w:rsidRPr="00936764" w:rsidRDefault="00733BA4" w:rsidP="00B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96CF8" w14:textId="77777777" w:rsidR="00733BA4" w:rsidRPr="00936764" w:rsidRDefault="00733BA4" w:rsidP="00B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4A612FB" w14:textId="77777777" w:rsidR="00733BA4" w:rsidRPr="00936764" w:rsidRDefault="00733BA4" w:rsidP="00B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8" w:space="0" w:color="4BACC6"/>
              <w:bottom w:val="nil"/>
              <w:right w:val="single" w:sz="8" w:space="0" w:color="4BACC6"/>
            </w:tcBorders>
          </w:tcPr>
          <w:p w14:paraId="7232D317" w14:textId="77777777" w:rsidR="00733BA4" w:rsidRPr="00936764" w:rsidRDefault="00733BA4" w:rsidP="00B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5F0" w:rsidRPr="00936764" w14:paraId="16BE2C6C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7C8C1A2B" w14:textId="77777777" w:rsidR="00AE45F0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AE45F0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25D4CEC5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офисного оборудования и компьютерной техники  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700D2BD0" w14:textId="77777777" w:rsidR="00AE45F0" w:rsidRPr="00936764" w:rsidRDefault="00AE45F0" w:rsidP="0093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4456B902" w14:textId="77777777" w:rsidR="00AE45F0" w:rsidRPr="00936764" w:rsidRDefault="00AE45F0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0451AD" w14:textId="77777777" w:rsidR="00AE45F0" w:rsidRPr="00936764" w:rsidRDefault="00C601BB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Отчет.</w:t>
            </w:r>
          </w:p>
        </w:tc>
      </w:tr>
      <w:tr w:rsidR="003C04EC" w:rsidRPr="00936764" w14:paraId="65FE0531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18BAE528" w14:textId="77777777" w:rsidR="003C04EC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54F5F2AB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подготовка отчетности по ИКТ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7A6B5A5E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0376B699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7C47B52A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Отчёты, справки</w:t>
            </w:r>
          </w:p>
        </w:tc>
      </w:tr>
      <w:tr w:rsidR="003C04EC" w:rsidRPr="00936764" w14:paraId="7AFFD6AC" w14:textId="77777777" w:rsidTr="003C04EC">
        <w:trPr>
          <w:trHeight w:val="144"/>
        </w:trPr>
        <w:tc>
          <w:tcPr>
            <w:tcW w:w="155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5D1A093B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Материально-техническое обеспечение.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4AE113DE" w14:textId="77777777" w:rsidR="003C04EC" w:rsidRPr="00936764" w:rsidRDefault="003C04EC"/>
        </w:tc>
        <w:tc>
          <w:tcPr>
            <w:tcW w:w="3905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14:paraId="37C41A05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7926FAA5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05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14:paraId="676A7B0F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Эффективное использование компьютерной техники на уроках </w:t>
            </w:r>
          </w:p>
        </w:tc>
      </w:tr>
      <w:tr w:rsidR="003C04EC" w:rsidRPr="00936764" w14:paraId="64CD83DD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43DB77B9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558CDC22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использования медиатеки учителями – предметниками.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17E5DBB9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682AF3BD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52D587F4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Эффективное использование компьютерной техники. </w:t>
            </w:r>
          </w:p>
        </w:tc>
      </w:tr>
      <w:tr w:rsidR="003C04EC" w:rsidRPr="00936764" w14:paraId="4FCE8EEA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3B48A887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760474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компьютеров</w:t>
            </w: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6395C5EF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73BF8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732439E9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Новое тех. Обеспечение. </w:t>
            </w:r>
          </w:p>
        </w:tc>
      </w:tr>
      <w:tr w:rsidR="003C04EC" w:rsidRPr="00936764" w14:paraId="70B2946F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424D76CE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30D3A7D6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программного обеспечения.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42DA7EE7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53434CAB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57E11369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прог. обеспечение</w:t>
            </w:r>
          </w:p>
        </w:tc>
      </w:tr>
      <w:tr w:rsidR="003C04EC" w:rsidRPr="00936764" w14:paraId="74B9C491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0DF558BE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5A3297" w14:textId="77777777" w:rsidR="003C04EC" w:rsidRPr="00936764" w:rsidRDefault="00936764" w:rsidP="0093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="003C04EC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локальной 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</w:t>
            </w:r>
            <w:r w:rsidR="003C04EC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57537BDC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378D2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3DFED838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сеть</w:t>
            </w:r>
          </w:p>
        </w:tc>
      </w:tr>
      <w:tr w:rsidR="003C04EC" w:rsidRPr="00936764" w14:paraId="6D38CF3A" w14:textId="77777777" w:rsidTr="00C601BB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nil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15B6E1EB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4" w:space="0" w:color="auto"/>
              <w:right w:val="nil"/>
            </w:tcBorders>
            <w:hideMark/>
          </w:tcPr>
          <w:p w14:paraId="2405B5EF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компьютерной техники в рабочем состоянии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0A216932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3ECD4EB3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6550F0F5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Эффективное использование компьютерной техники. </w:t>
            </w:r>
          </w:p>
        </w:tc>
      </w:tr>
      <w:tr w:rsidR="003C04EC" w:rsidRPr="00936764" w14:paraId="706025C2" w14:textId="77777777" w:rsidTr="00C601BB">
        <w:trPr>
          <w:trHeight w:val="144"/>
        </w:trPr>
        <w:tc>
          <w:tcPr>
            <w:tcW w:w="15593" w:type="dxa"/>
            <w:gridSpan w:val="7"/>
            <w:tcBorders>
              <w:top w:val="nil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  <w:hideMark/>
          </w:tcPr>
          <w:p w14:paraId="3772D750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BAD9A0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Методическое обеспечение.</w:t>
            </w:r>
          </w:p>
          <w:p w14:paraId="5A3BA67D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D6F01AC" w14:textId="77777777" w:rsidR="003C04EC" w:rsidRPr="00936764" w:rsidRDefault="003C04EC"/>
        </w:tc>
        <w:tc>
          <w:tcPr>
            <w:tcW w:w="39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69FEB6A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390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201729BC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3A8DE2D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работа учителей</w:t>
            </w:r>
          </w:p>
        </w:tc>
      </w:tr>
      <w:tr w:rsidR="003C04EC" w:rsidRPr="00936764" w14:paraId="2A436895" w14:textId="77777777" w:rsidTr="00C601BB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33957345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73F835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Диагностирование потребностей учителей-предметников в использовании ИТ и глобальной компьютерной сети.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0705D071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A2199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568793F1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Эффективная работа учителей. </w:t>
            </w:r>
          </w:p>
        </w:tc>
      </w:tr>
      <w:tr w:rsidR="00C601BB" w:rsidRPr="00936764" w14:paraId="295EE539" w14:textId="77777777" w:rsidTr="00921401">
        <w:trPr>
          <w:gridAfter w:val="4"/>
          <w:wAfter w:w="15837" w:type="dxa"/>
          <w:trHeight w:val="896"/>
        </w:trPr>
        <w:tc>
          <w:tcPr>
            <w:tcW w:w="567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770FE269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 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4" w:space="0" w:color="auto"/>
              <w:right w:val="nil"/>
            </w:tcBorders>
            <w:hideMark/>
          </w:tcPr>
          <w:p w14:paraId="376DBE85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консультаций  для учителей по созданию электронного портфолио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0832CF35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4" w:space="0" w:color="auto"/>
              <w:right w:val="nil"/>
            </w:tcBorders>
            <w:hideMark/>
          </w:tcPr>
          <w:p w14:paraId="2043E465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учебная четверть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679DBCBF" w14:textId="77777777" w:rsidR="00C601BB" w:rsidRPr="00936764" w:rsidRDefault="00C601BB" w:rsidP="00C60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электронного портфолио учителями и участие в районном конкурсе.</w:t>
            </w:r>
          </w:p>
        </w:tc>
      </w:tr>
      <w:tr w:rsidR="003C04EC" w:rsidRPr="00936764" w14:paraId="32CC98F3" w14:textId="77777777" w:rsidTr="00921401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388C7C85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91D8BB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консультаций  для учителей и классных руководителей по работе с отдельными программами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76342C50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94E39D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4CECC84A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Эффективная работа учителей. </w:t>
            </w:r>
          </w:p>
        </w:tc>
      </w:tr>
      <w:tr w:rsidR="003C04EC" w:rsidRPr="00936764" w14:paraId="133F82C7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6E14627D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1F1348CD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учителей навыкам по использованию компьютеров в учебном процессе. 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41DCAFD2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4A51F2D7" w14:textId="77777777" w:rsidR="003C04EC" w:rsidRPr="00936764" w:rsidRDefault="00C601BB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3C04EC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44DDFCFE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Эффективная работа учителей. </w:t>
            </w:r>
          </w:p>
        </w:tc>
      </w:tr>
      <w:tr w:rsidR="003C04EC" w:rsidRPr="00936764" w14:paraId="56C0FB2E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0688D25B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FA9A2A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учителей навыкам по использованию мультимедийной установки на уроках и внеклассных мероприятиях. </w:t>
            </w: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2DF9246F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794BC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3A11C50B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Эффективная работа учителей. </w:t>
            </w:r>
          </w:p>
        </w:tc>
      </w:tr>
      <w:tr w:rsidR="003C04EC" w:rsidRPr="00936764" w14:paraId="27319671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4470F8CA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3D05387F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электронных пособий по предметам: </w:t>
            </w:r>
          </w:p>
          <w:p w14:paraId="0C55352F" w14:textId="77777777" w:rsidR="003C04EC" w:rsidRPr="00936764" w:rsidRDefault="00921401" w:rsidP="00921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04EC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имеющихся средств медиатеки; </w:t>
            </w:r>
          </w:p>
          <w:p w14:paraId="3BE605C5" w14:textId="77777777" w:rsidR="003C04EC" w:rsidRPr="00936764" w:rsidRDefault="00921401" w:rsidP="00921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04EC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электронных пособий, созданных </w:t>
            </w: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C04EC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учителями и учениками школы. 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02782B2A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571CA081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00466231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электронных пособий по предметам, доступный для работы всех учителей- предметников школы.</w:t>
            </w:r>
          </w:p>
        </w:tc>
      </w:tr>
      <w:tr w:rsidR="003C04EC" w:rsidRPr="00936764" w14:paraId="0E6DC472" w14:textId="77777777" w:rsidTr="00733BA4">
        <w:trPr>
          <w:gridAfter w:val="4"/>
          <w:wAfter w:w="15837" w:type="dxa"/>
          <w:trHeight w:val="1386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34654013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57E4A8" w14:textId="77777777" w:rsidR="003C04EC" w:rsidRPr="00936764" w:rsidRDefault="003C04EC" w:rsidP="00921401">
            <w:pPr>
              <w:spacing w:before="100" w:beforeAutospacing="1" w:after="100" w:afterAutospacing="1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рейтинга спортивных достижений учащихся</w:t>
            </w: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65EBCD02" w14:textId="77777777" w:rsidR="003C04EC" w:rsidRPr="00936764" w:rsidRDefault="003C04EC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24A69C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73188330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спортивных достижений</w:t>
            </w:r>
          </w:p>
        </w:tc>
      </w:tr>
      <w:tr w:rsidR="003C04EC" w:rsidRPr="00936764" w14:paraId="7EE78468" w14:textId="77777777" w:rsidTr="00733BA4">
        <w:trPr>
          <w:gridAfter w:val="4"/>
          <w:wAfter w:w="15837" w:type="dxa"/>
          <w:trHeight w:val="559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24161492" w14:textId="77777777" w:rsidR="003C04EC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1FDFA1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 на новые компьютеры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27D32557" w14:textId="77777777" w:rsidR="003C04EC" w:rsidRPr="00936764" w:rsidRDefault="003C04EC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4C4C33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0C143951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Эффективная работа компьютеров </w:t>
            </w:r>
          </w:p>
        </w:tc>
      </w:tr>
      <w:tr w:rsidR="003C04EC" w:rsidRPr="00936764" w14:paraId="6E450118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12CF7B87" w14:textId="77777777" w:rsidR="003C04EC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3. 9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3CC29354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Дооснащение школы компьютерной техникой для выполнения программы по информатизации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0F9ADA94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42C02A2B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611E9B9F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ИКТ</w:t>
            </w:r>
          </w:p>
        </w:tc>
      </w:tr>
      <w:tr w:rsidR="00921401" w:rsidRPr="00936764" w14:paraId="57ED8B4A" w14:textId="77777777" w:rsidTr="00DC74F9">
        <w:trPr>
          <w:gridAfter w:val="4"/>
          <w:wAfter w:w="15837" w:type="dxa"/>
          <w:trHeight w:val="144"/>
        </w:trPr>
        <w:tc>
          <w:tcPr>
            <w:tcW w:w="567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hideMark/>
          </w:tcPr>
          <w:p w14:paraId="6847E9DB" w14:textId="77777777" w:rsidR="00921401" w:rsidRPr="00936764" w:rsidRDefault="00921401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E36561" w14:textId="77777777" w:rsidR="00921401" w:rsidRPr="00936764" w:rsidRDefault="00921401" w:rsidP="00AE45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с печатными методическими изданиями,  СМИ».</w:t>
            </w: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13B50685" w14:textId="77777777" w:rsidR="00921401" w:rsidRPr="00936764" w:rsidRDefault="00921401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7CC59" w14:textId="77777777" w:rsidR="00921401" w:rsidRPr="00936764" w:rsidRDefault="00921401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65F7365D" w14:textId="77777777" w:rsidR="00921401" w:rsidRPr="00936764" w:rsidRDefault="00921401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ИКТ</w:t>
            </w:r>
          </w:p>
        </w:tc>
      </w:tr>
      <w:tr w:rsidR="00921401" w:rsidRPr="00936764" w14:paraId="56E97064" w14:textId="77777777" w:rsidTr="00DC74F9">
        <w:trPr>
          <w:gridAfter w:val="4"/>
          <w:wAfter w:w="15837" w:type="dxa"/>
          <w:trHeight w:val="144"/>
        </w:trPr>
        <w:tc>
          <w:tcPr>
            <w:tcW w:w="567" w:type="dxa"/>
            <w:vMerge/>
            <w:tcBorders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4F05793D" w14:textId="77777777" w:rsidR="00921401" w:rsidRPr="00936764" w:rsidRDefault="00921401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08ED75" w14:textId="77777777" w:rsidR="00921401" w:rsidRPr="00936764" w:rsidRDefault="00921401" w:rsidP="00AE45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118A623F" w14:textId="77777777" w:rsidR="00921401" w:rsidRPr="00936764" w:rsidRDefault="00921401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7BBF8" w14:textId="77777777" w:rsidR="00921401" w:rsidRPr="00936764" w:rsidRDefault="00921401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14:paraId="4922CB98" w14:textId="77777777" w:rsidR="00921401" w:rsidRPr="00936764" w:rsidRDefault="00921401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EC" w:rsidRPr="00936764" w14:paraId="72203B61" w14:textId="77777777" w:rsidTr="003C04EC">
        <w:trPr>
          <w:trHeight w:val="144"/>
        </w:trPr>
        <w:tc>
          <w:tcPr>
            <w:tcW w:w="155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548994ED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Развитие информационной культуры учащихся и учителей на основе ИТ.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3D2337D1" w14:textId="77777777" w:rsidR="003C04EC" w:rsidRPr="00936764" w:rsidRDefault="003C04EC"/>
        </w:tc>
        <w:tc>
          <w:tcPr>
            <w:tcW w:w="3905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14:paraId="0B21201A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10D92A63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3905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14:paraId="763BE07E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Обновленная информация </w:t>
            </w:r>
          </w:p>
        </w:tc>
      </w:tr>
      <w:tr w:rsidR="003C04EC" w:rsidRPr="00936764" w14:paraId="61E87A1F" w14:textId="77777777" w:rsidTr="00C601BB">
        <w:trPr>
          <w:gridAfter w:val="4"/>
          <w:wAfter w:w="15837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5992F0F2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4" w:space="0" w:color="auto"/>
              <w:right w:val="nil"/>
            </w:tcBorders>
            <w:hideMark/>
          </w:tcPr>
          <w:p w14:paraId="753265BA" w14:textId="77777777" w:rsidR="003C04EC" w:rsidRPr="00936764" w:rsidRDefault="003C04EC" w:rsidP="00471C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использования ИТ в проведении 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29758D67" w14:textId="77777777" w:rsidR="003C04EC" w:rsidRPr="00936764" w:rsidRDefault="003C04EC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4" w:space="0" w:color="auto"/>
              <w:right w:val="nil"/>
            </w:tcBorders>
            <w:hideMark/>
          </w:tcPr>
          <w:p w14:paraId="1DBE7393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2E6488FF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электронных пособий по </w:t>
            </w:r>
          </w:p>
        </w:tc>
      </w:tr>
      <w:tr w:rsidR="00C601BB" w:rsidRPr="00936764" w14:paraId="00946F90" w14:textId="77777777" w:rsidTr="00C601BB">
        <w:trPr>
          <w:gridAfter w:val="4"/>
          <w:wAfter w:w="15837" w:type="dxa"/>
          <w:trHeight w:val="543"/>
        </w:trPr>
        <w:tc>
          <w:tcPr>
            <w:tcW w:w="567" w:type="dxa"/>
            <w:tcBorders>
              <w:top w:val="single" w:sz="4" w:space="0" w:color="auto"/>
              <w:left w:val="single" w:sz="8" w:space="0" w:color="4BACC6"/>
              <w:bottom w:val="nil"/>
              <w:right w:val="single" w:sz="8" w:space="0" w:color="4BACC6"/>
            </w:tcBorders>
          </w:tcPr>
          <w:p w14:paraId="2EA1EF26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nil"/>
              <w:bottom w:val="single" w:sz="8" w:space="0" w:color="4BACC6"/>
              <w:right w:val="nil"/>
            </w:tcBorders>
          </w:tcPr>
          <w:p w14:paraId="15605043" w14:textId="77777777" w:rsidR="00C601BB" w:rsidRPr="00936764" w:rsidRDefault="00C601BB" w:rsidP="00471C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внеклассных воспитательных мероприятий.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AF3CA72" w14:textId="77777777" w:rsidR="00C601BB" w:rsidRPr="00936764" w:rsidRDefault="00C601BB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4BACC6"/>
              <w:right w:val="nil"/>
            </w:tcBorders>
          </w:tcPr>
          <w:p w14:paraId="65AA426A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FC2D5E4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методике проведения внешкольных мероприятий. </w:t>
            </w:r>
          </w:p>
        </w:tc>
      </w:tr>
      <w:tr w:rsidR="003C04EC" w:rsidRPr="00936764" w14:paraId="5211E95B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598891B8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4B38B4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подготовке к олимпиадам </w:t>
            </w: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4BCB362B" w14:textId="77777777" w:rsidR="003C04EC" w:rsidRPr="00936764" w:rsidRDefault="003C04EC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9F539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2371713D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Internet –ресурсов( с учениками старших классов)</w:t>
            </w:r>
          </w:p>
        </w:tc>
      </w:tr>
      <w:tr w:rsidR="003C04EC" w:rsidRPr="00936764" w14:paraId="302115E5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14322ABE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639E76F7" w14:textId="77777777" w:rsidR="003C04EC" w:rsidRPr="00936764" w:rsidRDefault="003C04EC" w:rsidP="0093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электронной почты с целью своевременного получения необходимой документации 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5146C78F" w14:textId="77777777" w:rsidR="003C04EC" w:rsidRPr="00936764" w:rsidRDefault="003C04EC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23628D05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16C8CB04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Своевременнее получение необходимой документации.</w:t>
            </w:r>
          </w:p>
        </w:tc>
      </w:tr>
      <w:tr w:rsidR="003C04EC" w:rsidRPr="00936764" w14:paraId="39FBD21D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0051C9F0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BCA433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уроков с использованием ИКТ</w:t>
            </w:r>
            <w:r w:rsidRPr="00936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4BF41238" w14:textId="77777777" w:rsidR="003C04EC" w:rsidRPr="00936764" w:rsidRDefault="003C04EC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BC076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59C37211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ИКТ</w:t>
            </w:r>
          </w:p>
        </w:tc>
      </w:tr>
      <w:tr w:rsidR="003C04EC" w:rsidRPr="00936764" w14:paraId="26C69CF6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0CB87782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1BCD68F5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Отслеживание эффективности применения ИКТ на уроках.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3240315B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63B24C4B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4A25CA16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компетентности учителей</w:t>
            </w:r>
          </w:p>
        </w:tc>
      </w:tr>
      <w:tr w:rsidR="003C04EC" w:rsidRPr="00936764" w14:paraId="2618079B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2C806395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54791947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Отслеживание эффективности применения ИКТ на уроках.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44CBA3F1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535D24A6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3753D4D0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компетентности учителей</w:t>
            </w:r>
          </w:p>
        </w:tc>
      </w:tr>
      <w:tr w:rsidR="003C04EC" w:rsidRPr="00936764" w14:paraId="16D19C09" w14:textId="77777777" w:rsidTr="00C601BB">
        <w:trPr>
          <w:trHeight w:val="144"/>
        </w:trPr>
        <w:tc>
          <w:tcPr>
            <w:tcW w:w="15593" w:type="dxa"/>
            <w:gridSpan w:val="7"/>
            <w:tcBorders>
              <w:top w:val="nil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02E88933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Участие в школьных, районных и областных мероприятиях по использованию И</w:t>
            </w:r>
            <w:r w:rsidR="00C42D40" w:rsidRPr="0093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93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DE40C5F" w14:textId="77777777" w:rsidR="003C04EC" w:rsidRPr="00936764" w:rsidRDefault="003C04EC"/>
        </w:tc>
        <w:tc>
          <w:tcPr>
            <w:tcW w:w="39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0BB5DC0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390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F0852EF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9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D627FE8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выступление ребят на конкурсе</w:t>
            </w:r>
          </w:p>
        </w:tc>
      </w:tr>
      <w:tr w:rsidR="003C04EC" w:rsidRPr="00936764" w14:paraId="1DA48467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025BB3F4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135157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по компьютерной графике</w:t>
            </w: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672424D6" w14:textId="77777777" w:rsidR="003C04EC" w:rsidRPr="00936764" w:rsidRDefault="003C04EC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6195B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2F279C50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выступление ребят на конкурсе</w:t>
            </w:r>
          </w:p>
        </w:tc>
      </w:tr>
      <w:tr w:rsidR="003C04EC" w:rsidRPr="00936764" w14:paraId="6EE463C3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4B782701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5B7D250F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школьного конкурса по информатике 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6B03862A" w14:textId="77777777" w:rsidR="003C04EC" w:rsidRPr="00936764" w:rsidRDefault="003C04EC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013EF1AC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66CA0310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сильнейших учащихся</w:t>
            </w:r>
          </w:p>
        </w:tc>
      </w:tr>
      <w:tr w:rsidR="003C04EC" w:rsidRPr="00936764" w14:paraId="14D93503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4AD42B2C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891039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конкурсах по ИКТ муниципального, регионального характера</w:t>
            </w: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4D40415C" w14:textId="77777777" w:rsidR="003C04EC" w:rsidRPr="00936764" w:rsidRDefault="003C04EC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ИКТ, учителя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83A6B" w14:textId="77777777" w:rsidR="003C04EC" w:rsidRPr="00936764" w:rsidRDefault="00C601BB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7D85E618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обучения</w:t>
            </w:r>
          </w:p>
        </w:tc>
      </w:tr>
      <w:tr w:rsidR="003C04EC" w:rsidRPr="00936764" w14:paraId="1F7F95A5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6BD3652A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27DCFB7D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электронных портфолио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63A8AE5E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ИКТ, учителя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593642AF" w14:textId="77777777" w:rsidR="003C04EC" w:rsidRPr="00936764" w:rsidRDefault="00C601BB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11A91B0E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выступление на конкурсе</w:t>
            </w:r>
          </w:p>
        </w:tc>
      </w:tr>
      <w:tr w:rsidR="00261C1E" w:rsidRPr="00936764" w14:paraId="0BD4B209" w14:textId="77777777" w:rsidTr="005A7725">
        <w:trPr>
          <w:gridAfter w:val="4"/>
          <w:wAfter w:w="15837" w:type="dxa"/>
          <w:trHeight w:val="144"/>
        </w:trPr>
        <w:tc>
          <w:tcPr>
            <w:tcW w:w="567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hideMark/>
          </w:tcPr>
          <w:p w14:paraId="7C9C9F33" w14:textId="77777777" w:rsidR="00261C1E" w:rsidRPr="00936764" w:rsidRDefault="00261C1E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14:paraId="1F945394" w14:textId="77777777" w:rsidR="00261C1E" w:rsidRPr="00936764" w:rsidRDefault="00261C1E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57058C" w14:textId="77777777" w:rsidR="00261C1E" w:rsidRPr="00936764" w:rsidRDefault="00261C1E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проводимых управлением образования и ЧИПКРО</w:t>
            </w: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5D7C88D9" w14:textId="77777777" w:rsidR="00261C1E" w:rsidRPr="00936764" w:rsidRDefault="00261C1E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AE77E" w14:textId="77777777" w:rsidR="00261C1E" w:rsidRPr="00936764" w:rsidRDefault="00261C1E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0AAF8D84" w14:textId="77777777" w:rsidR="00261C1E" w:rsidRPr="00936764" w:rsidRDefault="00261C1E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C1E" w:rsidRPr="00936764" w14:paraId="2C0C5240" w14:textId="77777777" w:rsidTr="005A7725">
        <w:trPr>
          <w:gridAfter w:val="4"/>
          <w:wAfter w:w="15837" w:type="dxa"/>
          <w:trHeight w:val="144"/>
        </w:trPr>
        <w:tc>
          <w:tcPr>
            <w:tcW w:w="567" w:type="dxa"/>
            <w:vMerge/>
            <w:tcBorders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79BEB5C5" w14:textId="77777777" w:rsidR="00261C1E" w:rsidRPr="00936764" w:rsidRDefault="00261C1E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5030BE" w14:textId="77777777" w:rsidR="00261C1E" w:rsidRPr="00936764" w:rsidRDefault="00261C1E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336AAB56" w14:textId="77777777" w:rsidR="00261C1E" w:rsidRPr="00936764" w:rsidRDefault="00261C1E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ИКТ.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BD291" w14:textId="77777777" w:rsidR="00261C1E" w:rsidRPr="00936764" w:rsidRDefault="00261C1E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7809D3B9" w14:textId="77777777" w:rsidR="00261C1E" w:rsidRPr="00936764" w:rsidRDefault="00261C1E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новинках в области внедрения ИТ в образовательный процесс. </w:t>
            </w:r>
          </w:p>
        </w:tc>
      </w:tr>
      <w:tr w:rsidR="003C04EC" w:rsidRPr="00936764" w14:paraId="670D0199" w14:textId="77777777" w:rsidTr="003C04EC">
        <w:trPr>
          <w:trHeight w:val="144"/>
        </w:trPr>
        <w:tc>
          <w:tcPr>
            <w:tcW w:w="155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6FBC2668" w14:textId="77777777" w:rsidR="00261C1E" w:rsidRPr="00936764" w:rsidRDefault="00261C1E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1A56B9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6.Создание баз данных по школе.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2D7DC343" w14:textId="77777777" w:rsidR="003C04EC" w:rsidRPr="00936764" w:rsidRDefault="003C04EC"/>
        </w:tc>
        <w:tc>
          <w:tcPr>
            <w:tcW w:w="3905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14:paraId="4CB8A2D4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624B6F69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05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14:paraId="02FE0B88" w14:textId="77777777" w:rsidR="003C04EC" w:rsidRPr="00936764" w:rsidRDefault="003C04EC"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данных</w:t>
            </w:r>
          </w:p>
        </w:tc>
      </w:tr>
      <w:tr w:rsidR="003C04EC" w:rsidRPr="00936764" w14:paraId="6BCC79A6" w14:textId="77777777" w:rsidTr="00C601BB">
        <w:trPr>
          <w:gridAfter w:val="4"/>
          <w:wAfter w:w="15837" w:type="dxa"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79033654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4" w:space="0" w:color="auto"/>
              <w:right w:val="nil"/>
            </w:tcBorders>
            <w:hideMark/>
          </w:tcPr>
          <w:p w14:paraId="0B482D01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базы данных по учащимся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6AF335D5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4" w:space="0" w:color="auto"/>
              <w:right w:val="nil"/>
            </w:tcBorders>
            <w:hideMark/>
          </w:tcPr>
          <w:p w14:paraId="0F652E9C" w14:textId="77777777" w:rsidR="003C04EC" w:rsidRPr="00936764" w:rsidRDefault="00C601BB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hideMark/>
          </w:tcPr>
          <w:p w14:paraId="37B9BE76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данных</w:t>
            </w:r>
          </w:p>
        </w:tc>
      </w:tr>
      <w:tr w:rsidR="00C601BB" w:rsidRPr="00936764" w14:paraId="33A2F3E4" w14:textId="77777777" w:rsidTr="00C601BB">
        <w:trPr>
          <w:gridAfter w:val="4"/>
          <w:wAfter w:w="15837" w:type="dxa"/>
        </w:trPr>
        <w:tc>
          <w:tcPr>
            <w:tcW w:w="567" w:type="dxa"/>
            <w:tcBorders>
              <w:top w:val="single" w:sz="4" w:space="0" w:color="auto"/>
              <w:left w:val="single" w:sz="8" w:space="0" w:color="4BACC6"/>
              <w:bottom w:val="nil"/>
              <w:right w:val="single" w:sz="8" w:space="0" w:color="4BACC6"/>
            </w:tcBorders>
          </w:tcPr>
          <w:p w14:paraId="1E63CBC5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nil"/>
              <w:bottom w:val="single" w:sz="8" w:space="0" w:color="4BACC6"/>
              <w:right w:val="nil"/>
            </w:tcBorders>
          </w:tcPr>
          <w:p w14:paraId="758CFEC8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D174407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4BACC6"/>
              <w:right w:val="nil"/>
            </w:tcBorders>
          </w:tcPr>
          <w:p w14:paraId="4099A6AC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19BDE10" w14:textId="77777777" w:rsidR="00C601BB" w:rsidRPr="00936764" w:rsidRDefault="00C601BB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EC" w:rsidRPr="00936764" w14:paraId="234DE47F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0D7330C5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22BF39" w14:textId="77777777" w:rsidR="00B245FC" w:rsidRPr="00936764" w:rsidRDefault="00B245FC" w:rsidP="00B24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r w:rsidRPr="00936764">
              <w:rPr>
                <w:rFonts w:ascii="Times New Roman" w:hAnsi="Times New Roman" w:cs="Times New Roman"/>
                <w:sz w:val="24"/>
                <w:szCs w:val="21"/>
              </w:rPr>
              <w:t>Создание банка данных  к ГИА в форме ОГЭ</w:t>
            </w:r>
          </w:p>
          <w:p w14:paraId="2B0EB664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6E77D525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8DCD6" w14:textId="77777777" w:rsidR="003C04EC" w:rsidRPr="00936764" w:rsidRDefault="00C601BB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4E7CC2E7" w14:textId="77777777" w:rsidR="003C04EC" w:rsidRPr="00936764" w:rsidRDefault="003C04EC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данных</w:t>
            </w:r>
          </w:p>
        </w:tc>
      </w:tr>
      <w:tr w:rsidR="00733BA4" w:rsidRPr="00936764" w14:paraId="0B542899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7E43A809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92618D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программного обеспечения</w:t>
            </w: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7EB5107F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6D3C6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4F36FB51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данных</w:t>
            </w:r>
          </w:p>
        </w:tc>
      </w:tr>
      <w:tr w:rsidR="00733BA4" w:rsidRPr="00936764" w14:paraId="1E000F99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36A63BB7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224DB5EC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использованию в образовательной, воспитательной и управленческой деятельности средств ИКТ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1A48DB6E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7816C361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1C5257D4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данных</w:t>
            </w:r>
          </w:p>
        </w:tc>
      </w:tr>
      <w:tr w:rsidR="00733BA4" w:rsidRPr="00936764" w14:paraId="31EA4785" w14:textId="77777777" w:rsidTr="003C04EC">
        <w:trPr>
          <w:gridAfter w:val="4"/>
          <w:wAfter w:w="15837" w:type="dxa"/>
          <w:trHeight w:val="144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0363212D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FC5E7E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 работа в системе электронных дневников и журналов. Обучение для учителей.</w:t>
            </w: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48C1C284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02B60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3A9CF185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BA4" w:rsidRPr="00936764" w14:paraId="67E9F1D4" w14:textId="77777777" w:rsidTr="003C04EC">
        <w:trPr>
          <w:gridAfter w:val="4"/>
          <w:wAfter w:w="15837" w:type="dxa"/>
          <w:trHeight w:val="615"/>
        </w:trPr>
        <w:tc>
          <w:tcPr>
            <w:tcW w:w="56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14:paraId="03C688BF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2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7278A92D" w14:textId="300E653D" w:rsidR="00733BA4" w:rsidRPr="00936764" w:rsidRDefault="00733BA4" w:rsidP="00F4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программы «Информатизации школы» за 20</w:t>
            </w:r>
            <w:r w:rsidR="00C42D40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3AF5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</w:t>
            </w:r>
            <w:r w:rsidR="001C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7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19FF207B" w14:textId="77777777" w:rsidR="00733BA4" w:rsidRPr="00936764" w:rsidRDefault="00733BA4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14:paraId="6B8DCF58" w14:textId="77777777" w:rsidR="00733BA4" w:rsidRPr="00936764" w:rsidRDefault="00733BA4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3A5859CE" w14:textId="77777777" w:rsidR="00733BA4" w:rsidRPr="00936764" w:rsidRDefault="00733BA4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A7A10F8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Своевременнее получение необходимой документации.</w:t>
            </w:r>
          </w:p>
        </w:tc>
      </w:tr>
      <w:tr w:rsidR="00733BA4" w:rsidRPr="00936764" w14:paraId="325D6837" w14:textId="77777777" w:rsidTr="003C04EC">
        <w:trPr>
          <w:gridAfter w:val="4"/>
          <w:wAfter w:w="15837" w:type="dxa"/>
          <w:trHeight w:val="539"/>
        </w:trPr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14EF35E6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single" w:sz="8" w:space="0" w:color="4BACC6"/>
              <w:right w:val="nil"/>
            </w:tcBorders>
            <w:hideMark/>
          </w:tcPr>
          <w:p w14:paraId="37F370E7" w14:textId="77777777" w:rsidR="00733BA4" w:rsidRPr="00936764" w:rsidRDefault="00733BA4" w:rsidP="00F4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группы «Планирование работы  </w:t>
            </w:r>
            <w:r w:rsidR="00733AF5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на 202</w:t>
            </w:r>
            <w:r w:rsidR="00F4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5842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33AF5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B245FC"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113F182D" w14:textId="77777777" w:rsidR="00733BA4" w:rsidRPr="00936764" w:rsidRDefault="00733BA4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C8F2A0C" w14:textId="77777777" w:rsidR="00733BA4" w:rsidRPr="00936764" w:rsidRDefault="00733BA4" w:rsidP="00A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07" w:type="dxa"/>
            <w:gridSpan w:val="2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5B4CF4EF" w14:textId="77777777" w:rsidR="00733BA4" w:rsidRPr="00936764" w:rsidRDefault="00733BA4" w:rsidP="00AE4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Своевременнее получение необходимой документации.</w:t>
            </w:r>
          </w:p>
        </w:tc>
      </w:tr>
    </w:tbl>
    <w:p w14:paraId="4473D554" w14:textId="77777777" w:rsidR="00AE45F0" w:rsidRPr="00936764" w:rsidRDefault="00AE45F0" w:rsidP="00AE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BDF11" w14:textId="77777777" w:rsidR="00733BA4" w:rsidRPr="00936764" w:rsidRDefault="00733BA4" w:rsidP="00AE45F0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96A10" w14:textId="77777777" w:rsidR="00733BA4" w:rsidRPr="00936764" w:rsidRDefault="00733BA4" w:rsidP="00AE45F0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6CE51" w14:textId="77777777" w:rsidR="00AE45F0" w:rsidRPr="00936764" w:rsidRDefault="00AE45F0" w:rsidP="00AE45F0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45F0" w:rsidRPr="00936764" w:rsidSect="00C601BB">
      <w:pgSz w:w="16838" w:h="11906" w:orient="landscape"/>
      <w:pgMar w:top="1134" w:right="709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4487"/>
    <w:multiLevelType w:val="multilevel"/>
    <w:tmpl w:val="605A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5F0"/>
    <w:rsid w:val="00007766"/>
    <w:rsid w:val="00041BBE"/>
    <w:rsid w:val="0019216B"/>
    <w:rsid w:val="001C579E"/>
    <w:rsid w:val="001D1620"/>
    <w:rsid w:val="00261C1E"/>
    <w:rsid w:val="003C04EC"/>
    <w:rsid w:val="00471C24"/>
    <w:rsid w:val="00733AF5"/>
    <w:rsid w:val="00733BA4"/>
    <w:rsid w:val="00921401"/>
    <w:rsid w:val="00936764"/>
    <w:rsid w:val="00A4486F"/>
    <w:rsid w:val="00AE45F0"/>
    <w:rsid w:val="00B245FC"/>
    <w:rsid w:val="00BA5842"/>
    <w:rsid w:val="00C42D40"/>
    <w:rsid w:val="00C601BB"/>
    <w:rsid w:val="00D26E52"/>
    <w:rsid w:val="00EF4544"/>
    <w:rsid w:val="00F4216E"/>
    <w:rsid w:val="00F4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CB85"/>
  <w15:docId w15:val="{4D4E0949-D7B4-4D09-9E99-EC6F9A10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A6F9-5A21-4280-88D3-5802495E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Валид</dc:creator>
  <cp:lastModifiedBy>Кинель 3</cp:lastModifiedBy>
  <cp:revision>3</cp:revision>
  <cp:lastPrinted>2021-09-23T06:18:00Z</cp:lastPrinted>
  <dcterms:created xsi:type="dcterms:W3CDTF">2022-09-12T06:34:00Z</dcterms:created>
  <dcterms:modified xsi:type="dcterms:W3CDTF">2024-05-31T07:45:00Z</dcterms:modified>
</cp:coreProperties>
</file>